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23F" w:rsidRDefault="00F11DDD" w:rsidP="003F7D93">
      <w:pPr>
        <w:jc w:val="center"/>
        <w:rPr>
          <w:rFonts w:ascii="Georgia" w:hAnsi="Georgia"/>
          <w:color w:val="1D2129"/>
          <w:sz w:val="40"/>
          <w:szCs w:val="40"/>
          <w:shd w:val="clear" w:color="auto" w:fill="FFFFFF"/>
        </w:rPr>
      </w:pPr>
      <w:r w:rsidRPr="00F11DDD">
        <w:rPr>
          <w:rFonts w:ascii="Georgia" w:hAnsi="Georgia"/>
          <w:color w:val="1D2129"/>
          <w:sz w:val="40"/>
          <w:szCs w:val="40"/>
          <w:shd w:val="clear" w:color="auto" w:fill="FFFFFF"/>
        </w:rPr>
        <w:t>Polsko-Český pohár BMX Racing</w:t>
      </w:r>
      <w:r w:rsidR="003F7D93">
        <w:rPr>
          <w:rFonts w:ascii="Georgia" w:hAnsi="Georgia"/>
          <w:color w:val="1D2129"/>
          <w:sz w:val="40"/>
          <w:szCs w:val="40"/>
          <w:shd w:val="clear" w:color="auto" w:fill="FFFFFF"/>
        </w:rPr>
        <w:t xml:space="preserve"> </w:t>
      </w:r>
    </w:p>
    <w:p w:rsidR="003F7D93" w:rsidRDefault="003F7D93" w:rsidP="003F7D93">
      <w:pPr>
        <w:jc w:val="center"/>
        <w:rPr>
          <w:rFonts w:ascii="Georgia" w:hAnsi="Georgia"/>
          <w:color w:val="1D2129"/>
          <w:sz w:val="40"/>
          <w:szCs w:val="40"/>
          <w:shd w:val="clear" w:color="auto" w:fill="FFFFFF"/>
        </w:rPr>
      </w:pPr>
      <w:r>
        <w:rPr>
          <w:rFonts w:ascii="Georgia" w:hAnsi="Georgia"/>
          <w:color w:val="1D2129"/>
          <w:sz w:val="40"/>
          <w:szCs w:val="40"/>
          <w:shd w:val="clear" w:color="auto" w:fill="FFFFFF"/>
        </w:rPr>
        <w:t>Velká ceny Opavy v závodě odrážedel</w:t>
      </w:r>
    </w:p>
    <w:p w:rsidR="003F7D93" w:rsidRPr="003F7D93" w:rsidRDefault="003F7D93">
      <w:pPr>
        <w:rPr>
          <w:rFonts w:ascii="Georgia" w:hAnsi="Georgia"/>
          <w:color w:val="1D2129"/>
          <w:sz w:val="20"/>
          <w:szCs w:val="20"/>
          <w:shd w:val="clear" w:color="auto" w:fill="FFFFFF"/>
        </w:rPr>
      </w:pP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  <w:r w:rsidRPr="00F11DDD">
        <w:rPr>
          <w:rFonts w:ascii="inherit" w:eastAsia="Times New Roman" w:hAnsi="inherit" w:cs="Times New Roman"/>
          <w:b/>
          <w:bCs/>
          <w:color w:val="1D2129"/>
          <w:sz w:val="24"/>
          <w:szCs w:val="24"/>
          <w:u w:val="single"/>
          <w:lang w:eastAsia="cs-CZ"/>
        </w:rPr>
        <w:t>1. Termín konání a místo</w:t>
      </w:r>
      <w:bookmarkStart w:id="0" w:name="_GoBack"/>
      <w:bookmarkEnd w:id="0"/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- Akce se uskuteční 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7.-8.10.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2017 na bikrosové dráze v </w:t>
      </w:r>
      <w:r w:rsidRPr="007A3BBE">
        <w:rPr>
          <w:rFonts w:ascii="inherit" w:eastAsia="Times New Roman" w:hAnsi="inherit" w:cs="Times New Roman"/>
          <w:b/>
          <w:bCs/>
          <w:color w:val="1D2129"/>
          <w:sz w:val="20"/>
          <w:szCs w:val="20"/>
          <w:lang w:eastAsia="cs-CZ"/>
        </w:rPr>
        <w:t xml:space="preserve">Opavě . </w:t>
      </w:r>
    </w:p>
    <w:p w:rsidR="00F11DDD" w:rsidRPr="007A3BBE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-Dráha se nachází v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 Městských sadech v Opavě, příjezd na parkoviště je z ulice Jaselská (do navigace zadejte Jaselská 31 a po</w:t>
      </w:r>
      <w:r w:rsidR="003F7D93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k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račujte</w:t>
      </w:r>
      <w:r w:rsidR="003F7D93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dále do parku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podle značení)</w:t>
      </w:r>
    </w:p>
    <w:p w:rsidR="003F7D93" w:rsidRPr="007A3BBE" w:rsidRDefault="003F7D93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-Parkování aut na ulici Jaselská, karavany v parku podle pokynů pořadatele (sobota, neděle)</w:t>
      </w:r>
    </w:p>
    <w:p w:rsid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</w:p>
    <w:p w:rsidR="003F7D93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  <w:r w:rsidRPr="00F11DDD">
        <w:rPr>
          <w:rFonts w:ascii="inherit" w:eastAsia="Times New Roman" w:hAnsi="inherit" w:cs="Times New Roman"/>
          <w:b/>
          <w:bCs/>
          <w:color w:val="1D2129"/>
          <w:sz w:val="24"/>
          <w:szCs w:val="24"/>
          <w:u w:val="single"/>
          <w:lang w:eastAsia="cs-CZ"/>
        </w:rPr>
        <w:t>2. Program: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inherit" w:eastAsia="Times New Roman" w:hAnsi="inherit" w:cs="Times New Roman"/>
          <w:b/>
          <w:bCs/>
          <w:color w:val="1D2129"/>
          <w:sz w:val="20"/>
          <w:szCs w:val="20"/>
          <w:lang w:eastAsia="cs-CZ"/>
        </w:rPr>
        <w:t>Sobota 7.10.2017: Tréninkový den</w:t>
      </w:r>
    </w:p>
    <w:p w:rsidR="003F7D93" w:rsidRPr="007A3BBE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14:00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– 17:00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Společný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volný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trénink se startovací rampou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inherit" w:eastAsia="Times New Roman" w:hAnsi="inherit" w:cs="Times New Roman"/>
          <w:b/>
          <w:bCs/>
          <w:color w:val="1D2129"/>
          <w:sz w:val="20"/>
          <w:szCs w:val="20"/>
          <w:lang w:eastAsia="cs-CZ"/>
        </w:rPr>
        <w:t xml:space="preserve">Neděle </w:t>
      </w:r>
      <w:r w:rsidR="003F7D93" w:rsidRPr="007A3BBE">
        <w:rPr>
          <w:rFonts w:ascii="inherit" w:eastAsia="Times New Roman" w:hAnsi="inherit" w:cs="Times New Roman"/>
          <w:b/>
          <w:bCs/>
          <w:color w:val="1D2129"/>
          <w:sz w:val="20"/>
          <w:szCs w:val="20"/>
          <w:lang w:eastAsia="cs-CZ"/>
        </w:rPr>
        <w:t>8.10</w:t>
      </w:r>
      <w:r w:rsidRPr="007A3BBE">
        <w:rPr>
          <w:rFonts w:ascii="inherit" w:eastAsia="Times New Roman" w:hAnsi="inherit" w:cs="Times New Roman"/>
          <w:b/>
          <w:bCs/>
          <w:color w:val="1D2129"/>
          <w:sz w:val="20"/>
          <w:szCs w:val="20"/>
          <w:lang w:eastAsia="cs-CZ"/>
        </w:rPr>
        <w:t>.2017: Závodní den</w:t>
      </w:r>
    </w:p>
    <w:p w:rsidR="003E4038" w:rsidRPr="00F11DDD" w:rsidRDefault="003E4038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9:00 – 10:</w:t>
      </w:r>
      <w:r w:rsidR="003F7D93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45</w:t>
      </w:r>
      <w:r w:rsidR="00F11DDD"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Prezentace a vydávání startovních čísel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(odrážedla do 11:20)                        </w:t>
      </w:r>
    </w:p>
    <w:p w:rsidR="00F11DDD" w:rsidRPr="00F11DDD" w:rsidRDefault="003E4038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9:00 – 10</w:t>
      </w:r>
      <w:r w:rsidR="00F11DDD"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: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15</w:t>
      </w:r>
      <w:r w:rsidR="00F11DDD"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Volný trénink</w:t>
      </w:r>
      <w:r w:rsidR="003F7D93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(všechny kategorie)</w:t>
      </w:r>
    </w:p>
    <w:p w:rsidR="003F7D93" w:rsidRPr="00F11DDD" w:rsidRDefault="00F11DDD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0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: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15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– 11: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15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Povinné tréninky </w:t>
      </w:r>
      <w:r w:rsidR="003F7D93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(všechny kategorie)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: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15 – 11:30</w:t>
      </w: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</w:t>
      </w:r>
      <w:r w:rsidR="003E4038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Trénink pro závod odrážedel</w:t>
      </w:r>
    </w:p>
    <w:p w:rsidR="00F11DDD" w:rsidRPr="007A3BBE" w:rsidRDefault="003E4038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11:40 </w:t>
      </w:r>
      <w:r w:rsidR="00F11DDD"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Start závodu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odrážedel a po jeho ukončení vyhlášení výsledků</w:t>
      </w:r>
    </w:p>
    <w:p w:rsidR="003E4038" w:rsidRPr="00F11DDD" w:rsidRDefault="003E4038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12:00 Start závodu 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Po ukončení závodu vyhlášení vítězů a předání cen.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  <w:r w:rsidRPr="00F11DDD">
        <w:rPr>
          <w:rFonts w:ascii="inherit" w:eastAsia="Times New Roman" w:hAnsi="inherit" w:cs="Times New Roman"/>
          <w:b/>
          <w:bCs/>
          <w:color w:val="1D2129"/>
          <w:sz w:val="24"/>
          <w:szCs w:val="24"/>
          <w:u w:val="single"/>
          <w:lang w:eastAsia="cs-CZ"/>
        </w:rPr>
        <w:t>3. Kategorie:</w:t>
      </w:r>
      <w:r w:rsidR="007A3BBE">
        <w:rPr>
          <w:rFonts w:ascii="inherit" w:eastAsia="Times New Roman" w:hAnsi="inherit" w:cs="Times New Roman"/>
          <w:b/>
          <w:bCs/>
          <w:color w:val="1D2129"/>
          <w:sz w:val="24"/>
          <w:szCs w:val="24"/>
          <w:u w:val="single"/>
          <w:lang w:eastAsia="cs-CZ"/>
        </w:rPr>
        <w:t xml:space="preserve"> 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lang w:eastAsia="cs-CZ"/>
        </w:rPr>
        <w:t>Elita 17+ (1999 a starší)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lang w:eastAsia="cs-CZ"/>
        </w:rPr>
        <w:t>Junior 14-17 (2000-2003)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lang w:eastAsia="cs-CZ"/>
        </w:rPr>
        <w:t>Dorostenec 11-13 ( 2004-2006)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lang w:eastAsia="cs-CZ"/>
        </w:rPr>
        <w:t>Žáci 8-10 (2007-2009)</w:t>
      </w:r>
    </w:p>
    <w:p w:rsidR="00F11DDD" w:rsidRPr="00F11DDD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lang w:eastAsia="cs-CZ"/>
        </w:rPr>
        <w:t>Mladší žáci do 7 (2010 a mladší)</w:t>
      </w:r>
    </w:p>
    <w:p w:rsidR="007A3BBE" w:rsidRDefault="00F11DDD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 w:rsidRPr="00F11DDD">
        <w:rPr>
          <w:rFonts w:ascii="Georgia" w:eastAsia="Times New Roman" w:hAnsi="Georgia" w:cs="Times New Roman"/>
          <w:color w:val="1D2129"/>
          <w:lang w:eastAsia="cs-CZ"/>
        </w:rPr>
        <w:t>Cruizer/MTB – open (2003 a starší)</w:t>
      </w:r>
    </w:p>
    <w:p w:rsidR="00D77C06" w:rsidRPr="00F11DDD" w:rsidRDefault="00D77C06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lang w:eastAsia="cs-CZ"/>
        </w:rPr>
      </w:pPr>
      <w:r>
        <w:rPr>
          <w:rFonts w:ascii="Georgia" w:eastAsia="Times New Roman" w:hAnsi="Georgia" w:cs="Times New Roman"/>
          <w:color w:val="1D2129"/>
          <w:lang w:eastAsia="cs-CZ"/>
        </w:rPr>
        <w:t>Odrážedla – podle ročníků</w:t>
      </w:r>
    </w:p>
    <w:p w:rsidR="00F11DDD" w:rsidRDefault="007A3BBE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Pořadatel si vyhrazuje právo kategorie sloučit nebo rozdělit podle počtu přihlášených. </w:t>
      </w:r>
      <w:r w:rsidR="00F11DDD" w:rsidRPr="00F11DDD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Pro přihlášení do patřičné kategorie je rozhodující rok narození. Děvčata mohou být v dané kategorii o rok starší.</w:t>
      </w:r>
    </w:p>
    <w:p w:rsidR="007A3BBE" w:rsidRPr="00F11DDD" w:rsidRDefault="007A3BBE" w:rsidP="00F11DDD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Závod se pojede podle Moravské </w:t>
      </w:r>
      <w:r w:rsidR="00D77C06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ligy 2017 na 5 rozjížděk KsK a potom postupová finále.</w:t>
      </w:r>
    </w:p>
    <w:p w:rsidR="00F11DDD" w:rsidRPr="007A3BBE" w:rsidRDefault="00A20AE5" w:rsidP="00F11DDD">
      <w:pPr>
        <w:shd w:val="clear" w:color="auto" w:fill="FFFFFF"/>
        <w:spacing w:line="240" w:lineRule="auto"/>
        <w:rPr>
          <w:rFonts w:ascii="Georgia" w:hAnsi="Georgia"/>
          <w:color w:val="1D2129"/>
          <w:sz w:val="20"/>
          <w:szCs w:val="20"/>
          <w:shd w:val="clear" w:color="auto" w:fill="FFFFFF"/>
        </w:rPr>
      </w:pPr>
      <w:r w:rsidRPr="007A3BBE">
        <w:rPr>
          <w:rFonts w:ascii="Georgia" w:hAnsi="Georgia"/>
          <w:color w:val="1D2129"/>
          <w:sz w:val="20"/>
          <w:szCs w:val="20"/>
          <w:shd w:val="clear" w:color="auto" w:fill="FFFFFF"/>
        </w:rPr>
        <w:lastRenderedPageBreak/>
        <w:t>Pro všechny platí, že kolo musí být v bezvadném stavu a bezpečné. Jinak hrozí vyloučení ze závodu.</w:t>
      </w:r>
    </w:p>
    <w:p w:rsidR="00A20AE5" w:rsidRPr="007A3BBE" w:rsidRDefault="00A20AE5" w:rsidP="00F11DDD">
      <w:pPr>
        <w:shd w:val="clear" w:color="auto" w:fill="FFFFFF"/>
        <w:spacing w:line="240" w:lineRule="auto"/>
        <w:rPr>
          <w:rFonts w:ascii="Georgia" w:hAnsi="Georgia"/>
          <w:color w:val="1D2129"/>
          <w:sz w:val="20"/>
          <w:szCs w:val="20"/>
          <w:shd w:val="clear" w:color="auto" w:fill="FFFFFF"/>
        </w:rPr>
      </w:pPr>
      <w:r w:rsidRPr="007A3BBE">
        <w:rPr>
          <w:rFonts w:ascii="Georgia" w:hAnsi="Georgia"/>
          <w:color w:val="1D2129"/>
          <w:sz w:val="20"/>
          <w:szCs w:val="20"/>
          <w:shd w:val="clear" w:color="auto" w:fill="FFFFFF"/>
        </w:rPr>
        <w:t>Povinné jsou: Cyklistická helma ideálně integrovaná (kategorie dorostenec, junior a 17+povinně) dlouhý rukáv a kalhoty (nebo kraťasy a chrániče nohou), celoprstové rukavice. Doporučené jsou pak chrániče – kolen, loktů, páteře..</w:t>
      </w:r>
    </w:p>
    <w:p w:rsidR="00A20AE5" w:rsidRPr="00A20AE5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Nezletilí se mohou akce z</w:t>
      </w:r>
      <w:r w:rsidR="007A3BBE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ú</w:t>
      </w: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častnit, v doprovodu rodičů, nebo zákonného zástupce.</w:t>
      </w:r>
    </w:p>
    <w:p w:rsidR="00A20AE5" w:rsidRPr="00A20AE5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Každý účastník startuje na vlastní riziko. </w:t>
      </w:r>
    </w:p>
    <w:p w:rsidR="00A20AE5" w:rsidRPr="007A3BBE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V čase tréninků i závodu bude přítomný zdravotník a sanitka (sobota i neděle)</w:t>
      </w: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.</w:t>
      </w:r>
    </w:p>
    <w:p w:rsidR="00A20AE5" w:rsidRPr="007A3BBE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Startovné se neplatí ( je možnost dobrovolného startovného).</w:t>
      </w:r>
    </w:p>
    <w:p w:rsidR="003F7D93" w:rsidRDefault="003F7D93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</w:p>
    <w:p w:rsidR="00A20AE5" w:rsidRPr="00A20AE5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  <w:r w:rsidRPr="00A20AE5">
        <w:rPr>
          <w:rFonts w:ascii="inherit" w:eastAsia="Times New Roman" w:hAnsi="inherit" w:cs="Times New Roman"/>
          <w:b/>
          <w:bCs/>
          <w:color w:val="1D2129"/>
          <w:sz w:val="24"/>
          <w:szCs w:val="24"/>
          <w:u w:val="single"/>
          <w:lang w:eastAsia="cs-CZ"/>
        </w:rPr>
        <w:t>4. Cíl akce:</w:t>
      </w:r>
    </w:p>
    <w:p w:rsidR="00A20AE5" w:rsidRPr="00A20AE5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-Vzájemné seznámení závodníků disciplíny BMX race z Polska a Česka</w:t>
      </w:r>
    </w:p>
    <w:p w:rsidR="00A20AE5" w:rsidRPr="00A20AE5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-Domluva spolupráce na pořádání společných závodů</w:t>
      </w:r>
    </w:p>
    <w:p w:rsidR="00A20AE5" w:rsidRPr="00A20AE5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-Navázání trenérské a organizační spolupráce</w:t>
      </w:r>
    </w:p>
    <w:p w:rsidR="00A20AE5" w:rsidRPr="007A3BBE" w:rsidRDefault="00A20AE5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A20AE5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-P</w:t>
      </w:r>
      <w:r w:rsidR="003F7D93" w:rsidRPr="007A3BBE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opularizace disciplíny BMX race a nábor nových členů</w:t>
      </w:r>
    </w:p>
    <w:p w:rsidR="003F7D93" w:rsidRDefault="003F7D93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  <w:r w:rsidRPr="003F7D93">
        <w:rPr>
          <w:rFonts w:ascii="inherit" w:eastAsia="Times New Roman" w:hAnsi="inherit" w:cs="Times New Roman"/>
          <w:b/>
          <w:bCs/>
          <w:color w:val="1D2129"/>
          <w:sz w:val="24"/>
          <w:szCs w:val="24"/>
          <w:u w:val="single"/>
          <w:lang w:eastAsia="cs-CZ"/>
        </w:rPr>
        <w:t>5.Organizátor</w:t>
      </w: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-Miejskij Ośrodek Sportu i Rekreacii „CENTRUM“ Wodzisław Śląski</w:t>
      </w: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-Město Wodzisław Śląski</w:t>
      </w: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-SK Jantar Opava</w:t>
      </w:r>
    </w:p>
    <w:p w:rsid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Kontakty:</w:t>
      </w:r>
    </w:p>
    <w:p w:rsidR="007A3BBE" w:rsidRPr="007A3BBE" w:rsidRDefault="007A3BBE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</w:p>
    <w:p w:rsidR="007A3BBE" w:rsidRPr="003F7D93" w:rsidRDefault="007A3BBE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  <w:u w:val="single"/>
          <w:lang w:eastAsia="cs-CZ"/>
        </w:rPr>
      </w:pPr>
      <w:r w:rsidRPr="007A3BBE">
        <w:rPr>
          <w:rFonts w:ascii="Georgia" w:eastAsia="Times New Roman" w:hAnsi="Georgia" w:cs="Times New Roman"/>
          <w:color w:val="000000" w:themeColor="text1"/>
          <w:sz w:val="20"/>
          <w:szCs w:val="20"/>
          <w:u w:val="single"/>
          <w:lang w:eastAsia="cs-CZ"/>
        </w:rPr>
        <w:t>Polsko:</w:t>
      </w: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Ireneusz Górnik - tel. +48 512 070 794,</w:t>
      </w:r>
    </w:p>
    <w:p w:rsid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e-mail: </w:t>
      </w:r>
      <w:hyperlink r:id="rId6" w:history="1">
        <w:r w:rsidRPr="007A3BBE">
          <w:rPr>
            <w:rFonts w:ascii="inherit" w:eastAsia="Times New Roman" w:hAnsi="inherit" w:cs="Times New Roman"/>
            <w:color w:val="365899"/>
            <w:sz w:val="20"/>
            <w:szCs w:val="20"/>
            <w:lang w:eastAsia="cs-CZ"/>
          </w:rPr>
          <w:t>i.gornik@mosir.wodzislaw-slaski.pl</w:t>
        </w:r>
      </w:hyperlink>
    </w:p>
    <w:p w:rsidR="007A3BBE" w:rsidRPr="007A3BBE" w:rsidRDefault="007A3BBE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</w:p>
    <w:p w:rsidR="007A3BBE" w:rsidRPr="003F7D93" w:rsidRDefault="007A3BBE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u w:val="single"/>
          <w:lang w:eastAsia="cs-CZ"/>
        </w:rPr>
      </w:pPr>
      <w:r w:rsidRPr="007A3BBE">
        <w:rPr>
          <w:rFonts w:ascii="Georgia" w:eastAsia="Times New Roman" w:hAnsi="Georgia" w:cs="Times New Roman"/>
          <w:color w:val="1D2129"/>
          <w:sz w:val="20"/>
          <w:szCs w:val="20"/>
          <w:u w:val="single"/>
          <w:lang w:eastAsia="cs-CZ"/>
        </w:rPr>
        <w:t>Česko:</w:t>
      </w: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>Radim Kapler - tel. +420 725 869 226</w:t>
      </w:r>
    </w:p>
    <w:p w:rsid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e-mail: </w:t>
      </w:r>
      <w:hyperlink r:id="rId7" w:history="1">
        <w:r w:rsidRPr="007A3BBE">
          <w:rPr>
            <w:rFonts w:ascii="inherit" w:eastAsia="Times New Roman" w:hAnsi="inherit" w:cs="Times New Roman"/>
            <w:color w:val="365899"/>
            <w:sz w:val="20"/>
            <w:szCs w:val="20"/>
            <w:lang w:eastAsia="cs-CZ"/>
          </w:rPr>
          <w:t>radimkapler@seznam.cz</w:t>
        </w:r>
      </w:hyperlink>
    </w:p>
    <w:p w:rsidR="007A3BBE" w:rsidRPr="007A3BBE" w:rsidRDefault="007A3BBE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</w:p>
    <w:p w:rsidR="003F7D93" w:rsidRPr="003F7D93" w:rsidRDefault="003F7D93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Webové stránky: </w:t>
      </w:r>
      <w:hyperlink r:id="rId8" w:tgtFrame="_blank" w:history="1">
        <w:r w:rsidRPr="007A3BBE">
          <w:rPr>
            <w:rFonts w:ascii="inherit" w:eastAsia="Times New Roman" w:hAnsi="inherit" w:cs="Times New Roman"/>
            <w:color w:val="365899"/>
            <w:sz w:val="20"/>
            <w:szCs w:val="20"/>
            <w:lang w:eastAsia="cs-CZ"/>
          </w:rPr>
          <w:t>www.trzywzgorza.pl</w:t>
        </w:r>
      </w:hyperlink>
      <w:r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, </w:t>
      </w:r>
      <w:hyperlink r:id="rId9" w:tgtFrame="_blank" w:history="1">
        <w:r w:rsidRPr="007A3BBE">
          <w:rPr>
            <w:rFonts w:ascii="inherit" w:eastAsia="Times New Roman" w:hAnsi="inherit" w:cs="Times New Roman"/>
            <w:color w:val="365899"/>
            <w:sz w:val="20"/>
            <w:szCs w:val="20"/>
            <w:lang w:eastAsia="cs-CZ"/>
          </w:rPr>
          <w:t>www.mosir.wodzislaw-slaski.pl</w:t>
        </w:r>
      </w:hyperlink>
    </w:p>
    <w:p w:rsidR="003F7D93" w:rsidRPr="003F7D93" w:rsidRDefault="00B416D5" w:rsidP="003F7D93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</w:pPr>
      <w:hyperlink r:id="rId10" w:tgtFrame="_blank" w:history="1">
        <w:r w:rsidR="003F7D93" w:rsidRPr="007A3BBE">
          <w:rPr>
            <w:rFonts w:ascii="inherit" w:eastAsia="Times New Roman" w:hAnsi="inherit" w:cs="Times New Roman"/>
            <w:color w:val="365899"/>
            <w:sz w:val="20"/>
            <w:szCs w:val="20"/>
            <w:lang w:eastAsia="cs-CZ"/>
          </w:rPr>
          <w:t>www.bikros.skjantar.cz</w:t>
        </w:r>
      </w:hyperlink>
      <w:r w:rsidR="003F7D93" w:rsidRPr="003F7D93">
        <w:rPr>
          <w:rFonts w:ascii="Georgia" w:eastAsia="Times New Roman" w:hAnsi="Georgia" w:cs="Times New Roman"/>
          <w:color w:val="1D2129"/>
          <w:sz w:val="20"/>
          <w:szCs w:val="20"/>
          <w:lang w:eastAsia="cs-CZ"/>
        </w:rPr>
        <w:t xml:space="preserve"> </w:t>
      </w:r>
    </w:p>
    <w:p w:rsidR="003F7D93" w:rsidRPr="00A20AE5" w:rsidRDefault="003F7D93" w:rsidP="00A20AE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</w:p>
    <w:p w:rsidR="00F11DDD" w:rsidRPr="00B416D5" w:rsidRDefault="00A20AE5" w:rsidP="00B416D5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</w:pPr>
      <w:r>
        <w:rPr>
          <w:rFonts w:ascii="Georgia" w:eastAsia="Times New Roman" w:hAnsi="Georgia" w:cs="Times New Roman"/>
          <w:color w:val="1D2129"/>
          <w:sz w:val="24"/>
          <w:szCs w:val="24"/>
          <w:lang w:eastAsia="cs-CZ"/>
        </w:rPr>
        <w:t xml:space="preserve"> </w:t>
      </w:r>
    </w:p>
    <w:sectPr w:rsidR="00F11DDD" w:rsidRPr="00B416D5" w:rsidSect="0091223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D5" w:rsidRDefault="00B416D5" w:rsidP="00B416D5">
      <w:pPr>
        <w:spacing w:after="0" w:line="240" w:lineRule="auto"/>
      </w:pPr>
      <w:r>
        <w:separator/>
      </w:r>
    </w:p>
  </w:endnote>
  <w:endnote w:type="continuationSeparator" w:id="0">
    <w:p w:rsidR="00B416D5" w:rsidRDefault="00B416D5" w:rsidP="00B4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D5" w:rsidRDefault="00B416D5" w:rsidP="00B416D5">
      <w:pPr>
        <w:spacing w:after="0" w:line="240" w:lineRule="auto"/>
      </w:pPr>
      <w:r>
        <w:separator/>
      </w:r>
    </w:p>
  </w:footnote>
  <w:footnote w:type="continuationSeparator" w:id="0">
    <w:p w:rsidR="00B416D5" w:rsidRDefault="00B416D5" w:rsidP="00B41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6D5" w:rsidRDefault="00B416D5">
    <w:pPr>
      <w:pStyle w:val="Nagwek"/>
    </w:pPr>
    <w:r>
      <w:rPr>
        <w:noProof/>
      </w:rPr>
      <w:drawing>
        <wp:inline distT="0" distB="0" distL="0" distR="0">
          <wp:extent cx="5760720" cy="5010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z_pl_eu_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DDD"/>
    <w:rsid w:val="001F46C1"/>
    <w:rsid w:val="002F703F"/>
    <w:rsid w:val="003E4038"/>
    <w:rsid w:val="003F7D93"/>
    <w:rsid w:val="007A3BBE"/>
    <w:rsid w:val="0091223F"/>
    <w:rsid w:val="00A20AE5"/>
    <w:rsid w:val="00B416D5"/>
    <w:rsid w:val="00D77C06"/>
    <w:rsid w:val="00F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94E94"/>
  <w15:docId w15:val="{D8D027A9-6223-4563-A769-E9D0A0D1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2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yxo">
    <w:name w:val="_4yxo"/>
    <w:basedOn w:val="Domylnaczcionkaakapitu"/>
    <w:rsid w:val="00F11DDD"/>
  </w:style>
  <w:style w:type="character" w:styleId="Hipercze">
    <w:name w:val="Hyperlink"/>
    <w:basedOn w:val="Domylnaczcionkaakapitu"/>
    <w:uiPriority w:val="99"/>
    <w:semiHidden/>
    <w:unhideWhenUsed/>
    <w:rsid w:val="003F7D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6D5"/>
  </w:style>
  <w:style w:type="paragraph" w:styleId="Stopka">
    <w:name w:val="footer"/>
    <w:basedOn w:val="Normalny"/>
    <w:link w:val="StopkaZnak"/>
    <w:uiPriority w:val="99"/>
    <w:unhideWhenUsed/>
    <w:rsid w:val="00B41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72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682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10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63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68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232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55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13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87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54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510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17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39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46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020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59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3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88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54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41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84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63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44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571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33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922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30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79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54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26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99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36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27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81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13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9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8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11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3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400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102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597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77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01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36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69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wzgorza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adimkapler@sezna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gornik@mosir.wodzislaw-slaski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.facebook.com/l.php?u=http%3A%2F%2Fwww.bikros.skjantar.cz%2F&amp;h=ATPUXGD3aL8Ihm_eG_s2IqyB8_mi4f7f7zQHQ8wQmNddfbhyqkilFtgh1HEl3i7tDela_bJlrItCRIBSokgxAT3tTqezxG_VDQK42gOk5fM79n4wi2FWFeV2z_S_-bsSGSfHJniPJAK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.facebook.com/l.php?u=http%3A%2F%2Fwww.mosir.wodzislaw-slaski.pl%2F&amp;h=ATOeCTbx8DbWhA6VtAGZuL85RZb5RpkJuYvzNsWZcI4IJzcPHzNoIq5YUz_VTvk1AkCc6m8wwPz8MjgO-jWwfci3OzYOrJzHfhUb8t54l6SK1dIz6sEyilOqH9ZI7iKZxx1PuXBYU0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Kaplis-</dc:creator>
  <cp:lastModifiedBy>Ireneusz Górnik</cp:lastModifiedBy>
  <cp:revision>4</cp:revision>
  <dcterms:created xsi:type="dcterms:W3CDTF">2017-09-26T04:34:00Z</dcterms:created>
  <dcterms:modified xsi:type="dcterms:W3CDTF">2017-09-26T06:32:00Z</dcterms:modified>
</cp:coreProperties>
</file>